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A0A" w:rsidRPr="00F06886" w:rsidRDefault="00AD2A0A" w:rsidP="00AD2A0A">
      <w:pPr>
        <w:spacing w:after="120"/>
        <w:jc w:val="center"/>
        <w:rPr>
          <w:rFonts w:ascii="Arial" w:hAnsi="Arial" w:cs="Arial"/>
          <w:b/>
          <w:szCs w:val="20"/>
          <w:lang w:val="vi-VN"/>
        </w:rPr>
      </w:pPr>
      <w:bookmarkStart w:id="0" w:name="_GoBack"/>
      <w:bookmarkEnd w:id="0"/>
      <w:r>
        <w:rPr>
          <w:rFonts w:ascii="Arial" w:hAnsi="Arial" w:cs="Arial"/>
          <w:b/>
          <w:szCs w:val="20"/>
          <w:lang w:val="vi-VN"/>
        </w:rPr>
        <w:t>PHỤ LỤC 2.3</w:t>
      </w:r>
    </w:p>
    <w:p w:rsidR="00AD2A0A" w:rsidRPr="00421DDB" w:rsidRDefault="00AD2A0A" w:rsidP="00AD2A0A">
      <w:pPr>
        <w:spacing w:after="120"/>
        <w:jc w:val="center"/>
        <w:rPr>
          <w:rFonts w:ascii="Arial" w:hAnsi="Arial" w:cs="Arial"/>
          <w:i/>
          <w:iCs/>
          <w:spacing w:val="-4"/>
          <w:sz w:val="20"/>
          <w:szCs w:val="20"/>
          <w:lang w:val="vi-VN"/>
        </w:rPr>
      </w:pPr>
      <w:r w:rsidRPr="00F06886">
        <w:rPr>
          <w:rFonts w:ascii="Arial" w:hAnsi="Arial" w:cs="Arial"/>
          <w:sz w:val="20"/>
          <w:szCs w:val="20"/>
          <w:lang w:val="vi-VN"/>
        </w:rPr>
        <w:t>MẪU VĂN BẢN ĐỀ NGHỊ THẨM ĐỊNH BÁO CÁO ĐÁNH GIÁ TÁC ĐỘNG MÔI TRƯỜNG</w:t>
      </w:r>
      <w:r>
        <w:rPr>
          <w:rFonts w:ascii="Arial" w:hAnsi="Arial" w:cs="Arial"/>
          <w:sz w:val="20"/>
          <w:szCs w:val="20"/>
          <w:lang w:val="vi-VN"/>
        </w:rPr>
        <w:br/>
      </w:r>
      <w:r w:rsidRPr="00421DDB">
        <w:rPr>
          <w:rFonts w:ascii="Arial" w:hAnsi="Arial" w:cs="Arial"/>
          <w:i/>
          <w:iCs/>
          <w:spacing w:val="-4"/>
          <w:sz w:val="20"/>
          <w:szCs w:val="20"/>
          <w:lang w:val="vi-VN"/>
        </w:rPr>
        <w:t>(Ban hành kèm theo Thông tư số 26</w:t>
      </w:r>
      <w:r w:rsidRPr="00421DDB">
        <w:rPr>
          <w:rFonts w:ascii="Arial" w:hAnsi="Arial" w:cs="Arial"/>
          <w:i/>
          <w:sz w:val="20"/>
          <w:szCs w:val="20"/>
          <w:lang w:val="vi-VN"/>
        </w:rPr>
        <w:t>/2011/TT-BTNMT ngày</w:t>
      </w:r>
      <w:r w:rsidRPr="00421DDB">
        <w:rPr>
          <w:rFonts w:ascii="Arial" w:hAnsi="Arial" w:cs="Arial"/>
          <w:i/>
          <w:iCs/>
          <w:spacing w:val="-4"/>
          <w:sz w:val="20"/>
          <w:szCs w:val="20"/>
          <w:lang w:val="vi-VN"/>
        </w:rPr>
        <w:t xml:space="preserve"> 18 tháng 7 năm 2011 của Bộ Tài nguyên và Môi trường quy định chi tiết một số điều của Nghị định số 29/2011/NĐ-CP ngày 18 tháng 4 năm 2011 của Chính phủ quy định về đánh giá môi trường chiến lược, đánh giá tác động môi trường, cam kết bảo vệ môi trường)</w:t>
      </w:r>
    </w:p>
    <w:tbl>
      <w:tblPr>
        <w:tblW w:w="8979" w:type="dxa"/>
        <w:tblLook w:val="01E0" w:firstRow="1" w:lastRow="1" w:firstColumn="1" w:lastColumn="1" w:noHBand="0" w:noVBand="0"/>
      </w:tblPr>
      <w:tblGrid>
        <w:gridCol w:w="3348"/>
        <w:gridCol w:w="5631"/>
      </w:tblGrid>
      <w:tr w:rsidR="00AD2A0A" w:rsidRPr="009B32CC" w:rsidTr="00204AA3">
        <w:tc>
          <w:tcPr>
            <w:tcW w:w="3348" w:type="dxa"/>
          </w:tcPr>
          <w:p w:rsidR="00AD2A0A" w:rsidRPr="009B32CC" w:rsidRDefault="00AD2A0A" w:rsidP="00204AA3">
            <w:pPr>
              <w:spacing w:after="120"/>
              <w:jc w:val="center"/>
              <w:rPr>
                <w:rFonts w:ascii="Arial" w:hAnsi="Arial" w:cs="Arial"/>
                <w:sz w:val="20"/>
                <w:szCs w:val="20"/>
              </w:rPr>
            </w:pPr>
            <w:r w:rsidRPr="00421DDB">
              <w:rPr>
                <w:rFonts w:ascii="Arial" w:hAnsi="Arial" w:cs="Arial"/>
                <w:spacing w:val="-6"/>
                <w:sz w:val="20"/>
                <w:szCs w:val="20"/>
              </w:rPr>
              <w:t>(1)</w:t>
            </w:r>
            <w:r>
              <w:rPr>
                <w:rFonts w:ascii="Arial" w:hAnsi="Arial" w:cs="Arial"/>
                <w:spacing w:val="-6"/>
                <w:sz w:val="20"/>
                <w:szCs w:val="20"/>
              </w:rPr>
              <w:br/>
              <w:t>--------</w:t>
            </w:r>
          </w:p>
        </w:tc>
        <w:tc>
          <w:tcPr>
            <w:tcW w:w="5631" w:type="dxa"/>
          </w:tcPr>
          <w:p w:rsidR="00AD2A0A" w:rsidRPr="009B32CC" w:rsidRDefault="00AD2A0A" w:rsidP="00204AA3">
            <w:pPr>
              <w:spacing w:after="120"/>
              <w:jc w:val="center"/>
              <w:rPr>
                <w:rFonts w:ascii="Arial" w:hAnsi="Arial" w:cs="Arial"/>
                <w:b/>
                <w:sz w:val="20"/>
                <w:szCs w:val="20"/>
              </w:rPr>
            </w:pPr>
            <w:r w:rsidRPr="009B32CC">
              <w:rPr>
                <w:rFonts w:ascii="Arial" w:hAnsi="Arial" w:cs="Arial"/>
                <w:b/>
                <w:sz w:val="20"/>
                <w:szCs w:val="20"/>
              </w:rPr>
              <w:t xml:space="preserve">CỘNG HÒA XÃ HỘI CHỦ NGHĨA VIỆT </w:t>
            </w:r>
            <w:smartTag w:uri="urn:schemas-microsoft-com:office:smarttags" w:element="country-region">
              <w:smartTag w:uri="urn:schemas-microsoft-com:office:smarttags" w:element="place">
                <w:r w:rsidRPr="009B32CC">
                  <w:rPr>
                    <w:rFonts w:ascii="Arial" w:hAnsi="Arial" w:cs="Arial"/>
                    <w:b/>
                    <w:sz w:val="20"/>
                    <w:szCs w:val="20"/>
                  </w:rPr>
                  <w:t>NAM</w:t>
                </w:r>
              </w:smartTag>
            </w:smartTag>
            <w:r w:rsidRPr="009B32CC">
              <w:rPr>
                <w:rFonts w:ascii="Arial" w:hAnsi="Arial" w:cs="Arial"/>
                <w:b/>
                <w:sz w:val="20"/>
                <w:szCs w:val="20"/>
              </w:rPr>
              <w:br/>
            </w:r>
            <w:proofErr w:type="spellStart"/>
            <w:r w:rsidRPr="009B32CC">
              <w:rPr>
                <w:rFonts w:ascii="Arial" w:hAnsi="Arial" w:cs="Arial"/>
                <w:b/>
                <w:sz w:val="20"/>
                <w:szCs w:val="20"/>
              </w:rPr>
              <w:t>Độc</w:t>
            </w:r>
            <w:proofErr w:type="spellEnd"/>
            <w:r w:rsidRPr="009B32CC">
              <w:rPr>
                <w:rFonts w:ascii="Arial" w:hAnsi="Arial" w:cs="Arial"/>
                <w:b/>
                <w:sz w:val="20"/>
                <w:szCs w:val="20"/>
              </w:rPr>
              <w:t xml:space="preserve"> </w:t>
            </w:r>
            <w:proofErr w:type="spellStart"/>
            <w:r w:rsidRPr="009B32CC">
              <w:rPr>
                <w:rFonts w:ascii="Arial" w:hAnsi="Arial" w:cs="Arial"/>
                <w:b/>
                <w:sz w:val="20"/>
                <w:szCs w:val="20"/>
              </w:rPr>
              <w:t>lập</w:t>
            </w:r>
            <w:proofErr w:type="spellEnd"/>
            <w:r w:rsidRPr="009B32CC">
              <w:rPr>
                <w:rFonts w:ascii="Arial" w:hAnsi="Arial" w:cs="Arial"/>
                <w:b/>
                <w:sz w:val="20"/>
                <w:szCs w:val="20"/>
              </w:rPr>
              <w:t xml:space="preserve"> - </w:t>
            </w:r>
            <w:proofErr w:type="spellStart"/>
            <w:r w:rsidRPr="009B32CC">
              <w:rPr>
                <w:rFonts w:ascii="Arial" w:hAnsi="Arial" w:cs="Arial"/>
                <w:b/>
                <w:sz w:val="20"/>
                <w:szCs w:val="20"/>
              </w:rPr>
              <w:t>Tự</w:t>
            </w:r>
            <w:proofErr w:type="spellEnd"/>
            <w:r w:rsidRPr="009B32CC">
              <w:rPr>
                <w:rFonts w:ascii="Arial" w:hAnsi="Arial" w:cs="Arial"/>
                <w:b/>
                <w:sz w:val="20"/>
                <w:szCs w:val="20"/>
              </w:rPr>
              <w:t xml:space="preserve"> do - </w:t>
            </w:r>
            <w:proofErr w:type="spellStart"/>
            <w:r w:rsidRPr="009B32CC">
              <w:rPr>
                <w:rFonts w:ascii="Arial" w:hAnsi="Arial" w:cs="Arial"/>
                <w:b/>
                <w:sz w:val="20"/>
                <w:szCs w:val="20"/>
              </w:rPr>
              <w:t>Hạnh</w:t>
            </w:r>
            <w:proofErr w:type="spellEnd"/>
            <w:r w:rsidRPr="009B32CC">
              <w:rPr>
                <w:rFonts w:ascii="Arial" w:hAnsi="Arial" w:cs="Arial"/>
                <w:b/>
                <w:sz w:val="20"/>
                <w:szCs w:val="20"/>
              </w:rPr>
              <w:t xml:space="preserve"> </w:t>
            </w:r>
            <w:proofErr w:type="spellStart"/>
            <w:r w:rsidRPr="009B32CC">
              <w:rPr>
                <w:rFonts w:ascii="Arial" w:hAnsi="Arial" w:cs="Arial"/>
                <w:b/>
                <w:sz w:val="20"/>
                <w:szCs w:val="20"/>
              </w:rPr>
              <w:t>phúc</w:t>
            </w:r>
            <w:proofErr w:type="spellEnd"/>
            <w:r w:rsidRPr="009B32CC">
              <w:rPr>
                <w:rFonts w:ascii="Arial" w:hAnsi="Arial" w:cs="Arial"/>
                <w:b/>
                <w:sz w:val="20"/>
                <w:szCs w:val="20"/>
              </w:rPr>
              <w:br/>
              <w:t>----------------</w:t>
            </w:r>
          </w:p>
        </w:tc>
      </w:tr>
      <w:tr w:rsidR="00AD2A0A" w:rsidRPr="009B32CC" w:rsidTr="00204AA3">
        <w:tc>
          <w:tcPr>
            <w:tcW w:w="3348" w:type="dxa"/>
          </w:tcPr>
          <w:p w:rsidR="00AD2A0A" w:rsidRPr="00421DDB" w:rsidRDefault="00AD2A0A" w:rsidP="00204AA3">
            <w:pPr>
              <w:pStyle w:val="Heading6"/>
              <w:keepNext w:val="0"/>
              <w:widowControl/>
              <w:numPr>
                <w:ilvl w:val="0"/>
                <w:numId w:val="0"/>
              </w:numPr>
              <w:tabs>
                <w:tab w:val="left" w:pos="0"/>
              </w:tabs>
              <w:spacing w:after="120"/>
              <w:jc w:val="left"/>
              <w:rPr>
                <w:rFonts w:ascii="Arial" w:hAnsi="Arial" w:cs="Arial"/>
                <w:b w:val="0"/>
                <w:sz w:val="20"/>
                <w:lang w:val="vi-VN"/>
              </w:rPr>
            </w:pPr>
            <w:r w:rsidRPr="00421DDB">
              <w:rPr>
                <w:rFonts w:ascii="Arial" w:hAnsi="Arial" w:cs="Arial"/>
                <w:b w:val="0"/>
                <w:sz w:val="20"/>
                <w:lang w:val="vi-VN"/>
              </w:rPr>
              <w:t>Số: ...</w:t>
            </w:r>
          </w:p>
          <w:p w:rsidR="00AD2A0A" w:rsidRPr="00584D25" w:rsidRDefault="00AD2A0A" w:rsidP="00204AA3">
            <w:pPr>
              <w:pStyle w:val="Heading6"/>
              <w:keepNext w:val="0"/>
              <w:widowControl/>
              <w:numPr>
                <w:ilvl w:val="0"/>
                <w:numId w:val="0"/>
              </w:numPr>
              <w:tabs>
                <w:tab w:val="left" w:pos="0"/>
              </w:tabs>
              <w:spacing w:after="120"/>
              <w:jc w:val="left"/>
              <w:rPr>
                <w:rFonts w:ascii="Arial" w:hAnsi="Arial" w:cs="Arial"/>
                <w:b w:val="0"/>
                <w:spacing w:val="-6"/>
                <w:sz w:val="20"/>
              </w:rPr>
            </w:pPr>
            <w:r w:rsidRPr="00584D25">
              <w:rPr>
                <w:rFonts w:ascii="Arial" w:hAnsi="Arial" w:cs="Arial"/>
                <w:b w:val="0"/>
                <w:sz w:val="20"/>
                <w:lang w:val="vi-VN"/>
              </w:rPr>
              <w:t>V/v thẩm định và phê duyệt báo cáo ĐTM của Dự án (2)</w:t>
            </w:r>
          </w:p>
        </w:tc>
        <w:tc>
          <w:tcPr>
            <w:tcW w:w="5631" w:type="dxa"/>
          </w:tcPr>
          <w:p w:rsidR="00AD2A0A" w:rsidRPr="009B32CC" w:rsidRDefault="00AD2A0A" w:rsidP="00204AA3">
            <w:pPr>
              <w:spacing w:after="120"/>
              <w:jc w:val="center"/>
              <w:rPr>
                <w:rFonts w:ascii="Arial" w:hAnsi="Arial" w:cs="Arial"/>
                <w:b/>
                <w:sz w:val="20"/>
                <w:szCs w:val="20"/>
              </w:rPr>
            </w:pPr>
            <w:r w:rsidRPr="00421DDB">
              <w:rPr>
                <w:rFonts w:ascii="Arial" w:hAnsi="Arial" w:cs="Arial"/>
                <w:i/>
                <w:spacing w:val="-6"/>
                <w:sz w:val="20"/>
                <w:szCs w:val="20"/>
              </w:rPr>
              <w:t>(</w:t>
            </w:r>
            <w:proofErr w:type="spellStart"/>
            <w:r w:rsidRPr="00421DDB">
              <w:rPr>
                <w:rFonts w:ascii="Arial" w:hAnsi="Arial" w:cs="Arial"/>
                <w:i/>
                <w:spacing w:val="-6"/>
                <w:sz w:val="20"/>
                <w:szCs w:val="20"/>
              </w:rPr>
              <w:t>Địa</w:t>
            </w:r>
            <w:proofErr w:type="spellEnd"/>
            <w:r w:rsidRPr="00421DDB">
              <w:rPr>
                <w:rFonts w:ascii="Arial" w:hAnsi="Arial" w:cs="Arial"/>
                <w:i/>
                <w:spacing w:val="-6"/>
                <w:sz w:val="20"/>
                <w:szCs w:val="20"/>
              </w:rPr>
              <w:t xml:space="preserve"> </w:t>
            </w:r>
            <w:proofErr w:type="spellStart"/>
            <w:r w:rsidRPr="00421DDB">
              <w:rPr>
                <w:rFonts w:ascii="Arial" w:hAnsi="Arial" w:cs="Arial"/>
                <w:i/>
                <w:spacing w:val="-6"/>
                <w:sz w:val="20"/>
                <w:szCs w:val="20"/>
              </w:rPr>
              <w:t>danh</w:t>
            </w:r>
            <w:proofErr w:type="spellEnd"/>
            <w:r w:rsidRPr="00421DDB">
              <w:rPr>
                <w:rFonts w:ascii="Arial" w:hAnsi="Arial" w:cs="Arial"/>
                <w:i/>
                <w:spacing w:val="-6"/>
                <w:sz w:val="20"/>
                <w:szCs w:val="20"/>
              </w:rPr>
              <w:t xml:space="preserve">), </w:t>
            </w:r>
            <w:proofErr w:type="spellStart"/>
            <w:r w:rsidRPr="00421DDB">
              <w:rPr>
                <w:rFonts w:ascii="Arial" w:hAnsi="Arial" w:cs="Arial"/>
                <w:i/>
                <w:spacing w:val="-6"/>
                <w:sz w:val="20"/>
                <w:szCs w:val="20"/>
              </w:rPr>
              <w:t>ngày</w:t>
            </w:r>
            <w:proofErr w:type="spellEnd"/>
            <w:r w:rsidRPr="00421DDB">
              <w:rPr>
                <w:rFonts w:ascii="Arial" w:hAnsi="Arial" w:cs="Arial"/>
                <w:i/>
                <w:spacing w:val="-6"/>
                <w:sz w:val="20"/>
                <w:szCs w:val="20"/>
              </w:rPr>
              <w:t xml:space="preserve">…  </w:t>
            </w:r>
            <w:proofErr w:type="spellStart"/>
            <w:r w:rsidRPr="00421DDB">
              <w:rPr>
                <w:rFonts w:ascii="Arial" w:hAnsi="Arial" w:cs="Arial"/>
                <w:i/>
                <w:spacing w:val="-6"/>
                <w:sz w:val="20"/>
                <w:szCs w:val="20"/>
              </w:rPr>
              <w:t>tháng</w:t>
            </w:r>
            <w:proofErr w:type="spellEnd"/>
            <w:r w:rsidRPr="00421DDB">
              <w:rPr>
                <w:rFonts w:ascii="Arial" w:hAnsi="Arial" w:cs="Arial"/>
                <w:i/>
                <w:spacing w:val="-6"/>
                <w:sz w:val="20"/>
                <w:szCs w:val="20"/>
              </w:rPr>
              <w:t xml:space="preserve"> … </w:t>
            </w:r>
            <w:proofErr w:type="spellStart"/>
            <w:r w:rsidRPr="00421DDB">
              <w:rPr>
                <w:rFonts w:ascii="Arial" w:hAnsi="Arial" w:cs="Arial"/>
                <w:i/>
                <w:spacing w:val="-6"/>
                <w:sz w:val="20"/>
                <w:szCs w:val="20"/>
              </w:rPr>
              <w:t>năm</w:t>
            </w:r>
            <w:proofErr w:type="spellEnd"/>
            <w:r w:rsidRPr="00421DDB">
              <w:rPr>
                <w:rFonts w:ascii="Arial" w:hAnsi="Arial" w:cs="Arial"/>
                <w:i/>
                <w:spacing w:val="-6"/>
                <w:sz w:val="20"/>
                <w:szCs w:val="20"/>
              </w:rPr>
              <w:t xml:space="preserve"> …</w:t>
            </w:r>
          </w:p>
        </w:tc>
      </w:tr>
    </w:tbl>
    <w:p w:rsidR="00AD2A0A" w:rsidRPr="00421DDB" w:rsidRDefault="00AD2A0A" w:rsidP="00AD2A0A">
      <w:pPr>
        <w:spacing w:after="120"/>
        <w:jc w:val="center"/>
        <w:rPr>
          <w:rFonts w:ascii="Arial" w:hAnsi="Arial" w:cs="Arial"/>
          <w:sz w:val="20"/>
          <w:szCs w:val="20"/>
          <w:lang w:val="vi-VN"/>
        </w:rPr>
      </w:pPr>
      <w:r w:rsidRPr="00421DDB">
        <w:rPr>
          <w:rFonts w:ascii="Arial" w:hAnsi="Arial" w:cs="Arial"/>
          <w:sz w:val="20"/>
          <w:szCs w:val="20"/>
          <w:lang w:val="vi-VN"/>
        </w:rPr>
        <w:t>Kính gửi: (3)</w:t>
      </w:r>
    </w:p>
    <w:p w:rsidR="00AD2A0A" w:rsidRDefault="00AD2A0A" w:rsidP="00AD2A0A">
      <w:pPr>
        <w:spacing w:after="120"/>
        <w:rPr>
          <w:rFonts w:ascii="Arial" w:hAnsi="Arial" w:cs="Arial"/>
          <w:sz w:val="20"/>
          <w:szCs w:val="20"/>
        </w:rPr>
      </w:pP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Chúng tôi là: (1), chủ dự án (2), thuộc mục số... Phụ lục II (hoặc thuộc mục số... Phụ lục III) Nghị định số 29/2011/NĐ-CP ngày 18 tháng 4 năm 2011 của Chính phủ quy định về đánh giá môi trường chiến lược, đánh giá tác động môi trường, cam kết bảo vệ môi trường.</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Dự án đầu tư do... phê duyệt.</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 Địa điểm thực hiện Dự án:…;</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 Địa chỉ liên hệ:…;</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 Điện thoại:…; Fax:…; E-mail: …</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Xin gửi đến quý (3)  hồ sơ gồm:</w:t>
      </w:r>
    </w:p>
    <w:p w:rsidR="00AD2A0A" w:rsidRPr="00F06886" w:rsidRDefault="00AD2A0A" w:rsidP="00AD2A0A">
      <w:pPr>
        <w:spacing w:after="120"/>
        <w:rPr>
          <w:rFonts w:ascii="Arial" w:hAnsi="Arial" w:cs="Arial"/>
          <w:sz w:val="20"/>
          <w:szCs w:val="20"/>
          <w:lang w:val="vi-VN"/>
        </w:rPr>
      </w:pPr>
      <w:r w:rsidRPr="00F06886">
        <w:rPr>
          <w:rFonts w:ascii="Arial" w:hAnsi="Arial" w:cs="Arial"/>
          <w:sz w:val="20"/>
          <w:szCs w:val="20"/>
          <w:lang w:val="vi-VN"/>
        </w:rPr>
        <w:t>- Một (01) bản dự án đầu tư (báo cáo nghiên cứu khả thi hoặc tài liệu tương đương);</w:t>
      </w:r>
    </w:p>
    <w:p w:rsidR="00AD2A0A" w:rsidRPr="00F06886" w:rsidRDefault="00AD2A0A" w:rsidP="00AD2A0A">
      <w:pPr>
        <w:spacing w:after="120"/>
        <w:rPr>
          <w:rFonts w:ascii="Arial" w:hAnsi="Arial" w:cs="Arial"/>
          <w:sz w:val="20"/>
          <w:szCs w:val="20"/>
          <w:lang w:val="vi-VN"/>
        </w:rPr>
      </w:pPr>
      <w:r w:rsidRPr="00F06886">
        <w:rPr>
          <w:rFonts w:ascii="Arial" w:hAnsi="Arial" w:cs="Arial"/>
          <w:sz w:val="20"/>
          <w:szCs w:val="20"/>
          <w:lang w:val="vi-VN"/>
        </w:rPr>
        <w:t>- Bảy (07) bản báo cáo đánh giá tác động môi trường của Dự án bằng tiếng Việt.</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Chúng tôi xin bảo đảm về độ trung thực của các số liệu, tài liệu trong các văn bản nêu trên. Nếu có gì sai phạm chúng tôi xin hoàn toàn chịu trách nhiệm trước pháp luật của Việt Nam.</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Đề nghị (3) thẩm định, phê duyệt báo cáo đánh giá môi trường của Dự án.</w:t>
      </w:r>
    </w:p>
    <w:p w:rsidR="00AD2A0A" w:rsidRDefault="00AD2A0A" w:rsidP="00AD2A0A">
      <w:pPr>
        <w:spacing w:after="120"/>
        <w:rPr>
          <w:rFonts w:ascii="Arial" w:hAnsi="Arial" w:cs="Arial"/>
          <w:sz w:val="20"/>
          <w:szCs w:val="20"/>
        </w:rPr>
      </w:pPr>
    </w:p>
    <w:tbl>
      <w:tblPr>
        <w:tblW w:w="8979" w:type="dxa"/>
        <w:tblLook w:val="01E0" w:firstRow="1" w:lastRow="1" w:firstColumn="1" w:lastColumn="1" w:noHBand="0" w:noVBand="0"/>
      </w:tblPr>
      <w:tblGrid>
        <w:gridCol w:w="3348"/>
        <w:gridCol w:w="5631"/>
      </w:tblGrid>
      <w:tr w:rsidR="00AD2A0A" w:rsidRPr="00A020C6" w:rsidTr="00204AA3">
        <w:tc>
          <w:tcPr>
            <w:tcW w:w="3348" w:type="dxa"/>
          </w:tcPr>
          <w:p w:rsidR="00AD2A0A" w:rsidRPr="00A020C6" w:rsidRDefault="00AD2A0A" w:rsidP="00204AA3">
            <w:pPr>
              <w:spacing w:after="120"/>
              <w:rPr>
                <w:rFonts w:ascii="Arial" w:hAnsi="Arial" w:cs="Arial"/>
                <w:sz w:val="20"/>
                <w:szCs w:val="20"/>
              </w:rPr>
            </w:pPr>
            <w:r w:rsidRPr="00421DDB">
              <w:rPr>
                <w:rFonts w:ascii="Arial" w:hAnsi="Arial" w:cs="Arial"/>
                <w:b/>
                <w:i/>
                <w:sz w:val="20"/>
                <w:szCs w:val="20"/>
                <w:lang w:val="vi-VN"/>
              </w:rPr>
              <w:t>Nơi nhận:</w:t>
            </w:r>
            <w:r>
              <w:rPr>
                <w:rFonts w:ascii="Arial" w:hAnsi="Arial" w:cs="Arial"/>
                <w:b/>
                <w:i/>
                <w:sz w:val="20"/>
                <w:szCs w:val="20"/>
                <w:lang w:val="vi-VN"/>
              </w:rPr>
              <w:br/>
            </w:r>
            <w:r w:rsidRPr="00421DDB">
              <w:rPr>
                <w:rFonts w:ascii="Arial" w:hAnsi="Arial" w:cs="Arial"/>
                <w:sz w:val="20"/>
                <w:szCs w:val="20"/>
                <w:lang w:val="vi-VN"/>
              </w:rPr>
              <w:t>- Như trên;</w:t>
            </w:r>
            <w:r>
              <w:rPr>
                <w:rFonts w:ascii="Arial" w:hAnsi="Arial" w:cs="Arial"/>
                <w:sz w:val="20"/>
                <w:szCs w:val="20"/>
                <w:lang w:val="vi-VN"/>
              </w:rPr>
              <w:br/>
            </w:r>
            <w:r w:rsidRPr="00421DDB">
              <w:rPr>
                <w:rFonts w:ascii="Arial" w:hAnsi="Arial" w:cs="Arial"/>
                <w:sz w:val="20"/>
                <w:szCs w:val="20"/>
                <w:lang w:val="vi-VN"/>
              </w:rPr>
              <w:t>-</w:t>
            </w:r>
            <w:r>
              <w:rPr>
                <w:rFonts w:ascii="Arial" w:hAnsi="Arial" w:cs="Arial"/>
                <w:sz w:val="20"/>
                <w:szCs w:val="20"/>
                <w:lang w:val="vi-VN"/>
              </w:rPr>
              <w:br/>
            </w:r>
            <w:r w:rsidRPr="00421DDB">
              <w:rPr>
                <w:rFonts w:ascii="Arial" w:hAnsi="Arial" w:cs="Arial"/>
                <w:sz w:val="20"/>
                <w:szCs w:val="20"/>
                <w:lang w:val="vi-VN"/>
              </w:rPr>
              <w:t>- Lưu …</w:t>
            </w:r>
          </w:p>
        </w:tc>
        <w:tc>
          <w:tcPr>
            <w:tcW w:w="5631" w:type="dxa"/>
          </w:tcPr>
          <w:p w:rsidR="00AD2A0A" w:rsidRPr="00421DDB" w:rsidRDefault="00AD2A0A" w:rsidP="00204AA3">
            <w:pPr>
              <w:spacing w:after="120"/>
              <w:jc w:val="center"/>
              <w:rPr>
                <w:rFonts w:ascii="Arial" w:hAnsi="Arial" w:cs="Arial"/>
                <w:sz w:val="20"/>
                <w:szCs w:val="20"/>
                <w:lang w:val="vi-VN"/>
              </w:rPr>
            </w:pPr>
            <w:r w:rsidRPr="00421DDB">
              <w:rPr>
                <w:rFonts w:ascii="Arial" w:hAnsi="Arial" w:cs="Arial"/>
                <w:sz w:val="20"/>
                <w:szCs w:val="20"/>
                <w:lang w:val="vi-VN"/>
              </w:rPr>
              <w:t>(4)</w:t>
            </w:r>
          </w:p>
          <w:p w:rsidR="00AD2A0A" w:rsidRPr="00A020C6" w:rsidRDefault="00AD2A0A" w:rsidP="00204AA3">
            <w:pPr>
              <w:spacing w:after="120"/>
              <w:jc w:val="center"/>
              <w:rPr>
                <w:rFonts w:ascii="Arial" w:hAnsi="Arial" w:cs="Arial"/>
                <w:b/>
                <w:sz w:val="20"/>
                <w:szCs w:val="20"/>
              </w:rPr>
            </w:pPr>
            <w:r w:rsidRPr="00421DDB">
              <w:rPr>
                <w:rFonts w:ascii="Arial" w:hAnsi="Arial" w:cs="Arial"/>
                <w:sz w:val="20"/>
                <w:szCs w:val="20"/>
                <w:lang w:val="vi-VN"/>
              </w:rPr>
              <w:t>(Ký, ghi họ tên, chức danh, đóng dấu)</w:t>
            </w:r>
          </w:p>
        </w:tc>
      </w:tr>
    </w:tbl>
    <w:p w:rsidR="00AD2A0A" w:rsidRDefault="00AD2A0A" w:rsidP="00AD2A0A">
      <w:pPr>
        <w:spacing w:after="120"/>
        <w:rPr>
          <w:rFonts w:ascii="Arial" w:hAnsi="Arial" w:cs="Arial"/>
          <w:sz w:val="20"/>
          <w:szCs w:val="20"/>
        </w:rPr>
      </w:pPr>
    </w:p>
    <w:p w:rsidR="00AD2A0A" w:rsidRPr="00421DDB" w:rsidRDefault="00AD2A0A" w:rsidP="00AD2A0A">
      <w:pPr>
        <w:spacing w:after="120"/>
        <w:rPr>
          <w:rFonts w:ascii="Arial" w:hAnsi="Arial" w:cs="Arial"/>
          <w:i/>
          <w:sz w:val="20"/>
          <w:szCs w:val="20"/>
          <w:lang w:val="vi-VN"/>
        </w:rPr>
      </w:pPr>
      <w:r w:rsidRPr="00421DDB">
        <w:rPr>
          <w:rFonts w:ascii="Arial" w:hAnsi="Arial" w:cs="Arial"/>
          <w:i/>
          <w:sz w:val="20"/>
          <w:szCs w:val="20"/>
          <w:lang w:val="vi-VN"/>
        </w:rPr>
        <w:t>Ghi chú:</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 xml:space="preserve">(1) Doanh nghiệp, cơ quan chủ dự án; </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 xml:space="preserve">(2) Tên đầy đủ của Dự án; </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 xml:space="preserve">(3) Cơ quan tổ chức thẩm định báo cáo đánh giá tác động môi trường; </w:t>
      </w:r>
    </w:p>
    <w:p w:rsidR="00AD2A0A" w:rsidRPr="00421DDB" w:rsidRDefault="00AD2A0A" w:rsidP="00AD2A0A">
      <w:pPr>
        <w:spacing w:after="120"/>
        <w:rPr>
          <w:rFonts w:ascii="Arial" w:hAnsi="Arial" w:cs="Arial"/>
          <w:sz w:val="20"/>
          <w:szCs w:val="20"/>
          <w:lang w:val="vi-VN"/>
        </w:rPr>
      </w:pPr>
      <w:r w:rsidRPr="00421DDB">
        <w:rPr>
          <w:rFonts w:ascii="Arial" w:hAnsi="Arial" w:cs="Arial"/>
          <w:sz w:val="20"/>
          <w:szCs w:val="20"/>
          <w:lang w:val="vi-VN"/>
        </w:rPr>
        <w:t>(4) Thủ trưởng, người đứng đầu doanh nghiệp, cơ quan chủ dự án.</w:t>
      </w:r>
    </w:p>
    <w:p w:rsidR="00E61A1D" w:rsidRDefault="00E61A1D"/>
    <w:sectPr w:rsidR="00E61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F85954"/>
    <w:multiLevelType w:val="singleLevel"/>
    <w:tmpl w:val="6AC816CE"/>
    <w:lvl w:ilvl="0">
      <w:start w:val="1"/>
      <w:numFmt w:val="upperRoman"/>
      <w:pStyle w:val="Heading6"/>
      <w:lvlText w:val="%1."/>
      <w:lvlJc w:val="left"/>
      <w:pPr>
        <w:tabs>
          <w:tab w:val="num" w:pos="720"/>
        </w:tabs>
        <w:ind w:left="72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A0A"/>
    <w:rsid w:val="00055C36"/>
    <w:rsid w:val="000C02CE"/>
    <w:rsid w:val="002102D8"/>
    <w:rsid w:val="0022597D"/>
    <w:rsid w:val="003B78EC"/>
    <w:rsid w:val="00426C9E"/>
    <w:rsid w:val="004C2078"/>
    <w:rsid w:val="006E1689"/>
    <w:rsid w:val="00914E46"/>
    <w:rsid w:val="00A01904"/>
    <w:rsid w:val="00AD2A0A"/>
    <w:rsid w:val="00AD73E6"/>
    <w:rsid w:val="00B60126"/>
    <w:rsid w:val="00C35505"/>
    <w:rsid w:val="00C82412"/>
    <w:rsid w:val="00C90DAB"/>
    <w:rsid w:val="00DF3375"/>
    <w:rsid w:val="00E61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A0A"/>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autoRedefine/>
    <w:uiPriority w:val="9"/>
    <w:qFormat/>
    <w:rsid w:val="002102D8"/>
    <w:pPr>
      <w:keepNext/>
      <w:keepLines/>
      <w:spacing w:before="240" w:after="360"/>
      <w:outlineLvl w:val="0"/>
    </w:pPr>
    <w:rPr>
      <w:rFonts w:eastAsiaTheme="majorEastAsia" w:cstheme="majorBidi"/>
      <w:b/>
      <w:bCs/>
      <w:sz w:val="32"/>
      <w:szCs w:val="28"/>
    </w:rPr>
  </w:style>
  <w:style w:type="paragraph" w:styleId="Heading2">
    <w:name w:val="heading 2"/>
    <w:basedOn w:val="Normal"/>
    <w:next w:val="BodyText"/>
    <w:link w:val="Heading2Char"/>
    <w:autoRedefine/>
    <w:uiPriority w:val="99"/>
    <w:qFormat/>
    <w:rsid w:val="003B78EC"/>
    <w:pPr>
      <w:keepNext/>
      <w:spacing w:before="480" w:after="240"/>
      <w:ind w:left="1440" w:hanging="1440"/>
      <w:outlineLvl w:val="1"/>
    </w:pPr>
    <w:rPr>
      <w:rFonts w:eastAsia="Times New Roman"/>
      <w:b/>
      <w:bCs/>
      <w:color w:val="000000"/>
      <w:sz w:val="28"/>
      <w:szCs w:val="28"/>
    </w:rPr>
  </w:style>
  <w:style w:type="paragraph" w:styleId="Heading3">
    <w:name w:val="heading 3"/>
    <w:basedOn w:val="Normal"/>
    <w:next w:val="Normal"/>
    <w:link w:val="Heading3Char"/>
    <w:autoRedefine/>
    <w:uiPriority w:val="9"/>
    <w:unhideWhenUsed/>
    <w:qFormat/>
    <w:rsid w:val="00B60126"/>
    <w:pPr>
      <w:keepNext/>
      <w:keepLines/>
      <w:spacing w:after="240"/>
      <w:ind w:left="720"/>
      <w:outlineLvl w:val="2"/>
    </w:pPr>
    <w:rPr>
      <w:rFonts w:eastAsiaTheme="majorEastAsia" w:cstheme="majorBidi"/>
      <w:bCs/>
      <w:smallCaps/>
    </w:rPr>
  </w:style>
  <w:style w:type="paragraph" w:styleId="Heading4">
    <w:name w:val="heading 4"/>
    <w:basedOn w:val="Normal"/>
    <w:next w:val="Normal"/>
    <w:link w:val="Heading4Char"/>
    <w:autoRedefine/>
    <w:uiPriority w:val="99"/>
    <w:qFormat/>
    <w:rsid w:val="0022597D"/>
    <w:pPr>
      <w:keepNext/>
      <w:keepLines/>
      <w:spacing w:before="240"/>
      <w:outlineLvl w:val="3"/>
    </w:pPr>
    <w:rPr>
      <w:rFonts w:eastAsia="Times New Roman"/>
      <w:i/>
      <w:iCs/>
      <w:sz w:val="26"/>
    </w:rPr>
  </w:style>
  <w:style w:type="paragraph" w:styleId="Heading6">
    <w:name w:val="heading 6"/>
    <w:basedOn w:val="Normal"/>
    <w:next w:val="Normal"/>
    <w:link w:val="Heading6Char"/>
    <w:qFormat/>
    <w:rsid w:val="00AD2A0A"/>
    <w:pPr>
      <w:keepNext/>
      <w:widowControl w:val="0"/>
      <w:numPr>
        <w:numId w:val="1"/>
      </w:numPr>
      <w:jc w:val="both"/>
      <w:outlineLvl w:val="5"/>
    </w:pPr>
    <w:rPr>
      <w:rFonts w:ascii=".VnTime" w:eastAsia="Times New Roman" w:hAnsi=".VnTime"/>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B78EC"/>
    <w:rPr>
      <w:rFonts w:ascii="Times New Roman" w:eastAsia="Times New Roman" w:hAnsi="Times New Roman"/>
      <w:b/>
      <w:bCs/>
      <w:color w:val="000000"/>
      <w:sz w:val="28"/>
      <w:szCs w:val="28"/>
    </w:rPr>
  </w:style>
  <w:style w:type="paragraph" w:styleId="BodyText">
    <w:name w:val="Body Text"/>
    <w:basedOn w:val="Normal"/>
    <w:link w:val="BodyTextChar"/>
    <w:uiPriority w:val="99"/>
    <w:semiHidden/>
    <w:unhideWhenUsed/>
    <w:rsid w:val="004C2078"/>
  </w:style>
  <w:style w:type="character" w:customStyle="1" w:styleId="BodyTextChar">
    <w:name w:val="Body Text Char"/>
    <w:basedOn w:val="DefaultParagraphFont"/>
    <w:link w:val="BodyText"/>
    <w:uiPriority w:val="99"/>
    <w:semiHidden/>
    <w:rsid w:val="004C2078"/>
  </w:style>
  <w:style w:type="character" w:customStyle="1" w:styleId="Heading1Char">
    <w:name w:val="Heading 1 Char"/>
    <w:basedOn w:val="DefaultParagraphFont"/>
    <w:link w:val="Heading1"/>
    <w:uiPriority w:val="9"/>
    <w:rsid w:val="002102D8"/>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B60126"/>
    <w:rPr>
      <w:rFonts w:ascii="Times New Roman" w:eastAsiaTheme="majorEastAsia" w:hAnsi="Times New Roman" w:cstheme="majorBidi"/>
      <w:bCs/>
      <w:smallCaps/>
      <w:sz w:val="24"/>
    </w:rPr>
  </w:style>
  <w:style w:type="character" w:customStyle="1" w:styleId="Heading4Char">
    <w:name w:val="Heading 4 Char"/>
    <w:basedOn w:val="DefaultParagraphFont"/>
    <w:link w:val="Heading4"/>
    <w:uiPriority w:val="99"/>
    <w:rsid w:val="0022597D"/>
    <w:rPr>
      <w:rFonts w:ascii="Times New Roman" w:eastAsia="Times New Roman" w:hAnsi="Times New Roman"/>
      <w:i/>
      <w:iCs/>
      <w:sz w:val="26"/>
      <w:szCs w:val="24"/>
    </w:rPr>
  </w:style>
  <w:style w:type="paragraph" w:styleId="Title">
    <w:name w:val="Title"/>
    <w:basedOn w:val="Normal"/>
    <w:next w:val="Normal"/>
    <w:link w:val="TitleChar"/>
    <w:autoRedefine/>
    <w:uiPriority w:val="10"/>
    <w:qFormat/>
    <w:rsid w:val="00DF3375"/>
    <w:pPr>
      <w:pBdr>
        <w:bottom w:val="single" w:sz="8" w:space="4" w:color="4F81BD" w:themeColor="accent1"/>
      </w:pBdr>
      <w:spacing w:before="600" w:after="600"/>
      <w:contextualSpacing/>
      <w:jc w:val="center"/>
    </w:pPr>
    <w:rPr>
      <w:rFonts w:eastAsiaTheme="majorEastAsia" w:cstheme="majorBidi"/>
      <w:b/>
      <w:smallCaps/>
      <w:spacing w:val="5"/>
      <w:kern w:val="28"/>
      <w:sz w:val="52"/>
      <w:szCs w:val="52"/>
    </w:rPr>
  </w:style>
  <w:style w:type="character" w:customStyle="1" w:styleId="TitleChar">
    <w:name w:val="Title Char"/>
    <w:basedOn w:val="DefaultParagraphFont"/>
    <w:link w:val="Title"/>
    <w:uiPriority w:val="10"/>
    <w:rsid w:val="00DF3375"/>
    <w:rPr>
      <w:rFonts w:ascii="Times New Roman" w:eastAsiaTheme="majorEastAsia" w:hAnsi="Times New Roman" w:cstheme="majorBidi"/>
      <w:b/>
      <w:smallCaps/>
      <w:spacing w:val="5"/>
      <w:kern w:val="28"/>
      <w:sz w:val="52"/>
      <w:szCs w:val="52"/>
    </w:rPr>
  </w:style>
  <w:style w:type="paragraph" w:styleId="BlockText">
    <w:name w:val="Block Text"/>
    <w:basedOn w:val="Normal"/>
    <w:autoRedefine/>
    <w:uiPriority w:val="99"/>
    <w:unhideWhenUsed/>
    <w:rsid w:val="006E1689"/>
    <w:pPr>
      <w:framePr w:wrap="around" w:vAnchor="text" w:hAnchor="text" w:y="1"/>
      <w:ind w:left="864" w:right="864"/>
    </w:pPr>
    <w:rPr>
      <w:rFonts w:eastAsiaTheme="minorEastAsia"/>
      <w:iCs/>
    </w:rPr>
  </w:style>
  <w:style w:type="paragraph" w:styleId="Footer">
    <w:name w:val="footer"/>
    <w:basedOn w:val="Normal"/>
    <w:link w:val="FooterChar"/>
    <w:autoRedefine/>
    <w:uiPriority w:val="99"/>
    <w:semiHidden/>
    <w:unhideWhenUsed/>
    <w:rsid w:val="00DF3375"/>
    <w:pPr>
      <w:tabs>
        <w:tab w:val="center" w:pos="4680"/>
        <w:tab w:val="right" w:pos="9360"/>
      </w:tabs>
    </w:pPr>
    <w:rPr>
      <w:sz w:val="20"/>
    </w:rPr>
  </w:style>
  <w:style w:type="character" w:customStyle="1" w:styleId="FooterChar">
    <w:name w:val="Footer Char"/>
    <w:basedOn w:val="DefaultParagraphFont"/>
    <w:link w:val="Footer"/>
    <w:uiPriority w:val="99"/>
    <w:semiHidden/>
    <w:rsid w:val="00DF3375"/>
    <w:rPr>
      <w:rFonts w:ascii="Times New Roman" w:hAnsi="Times New Roman"/>
      <w:sz w:val="20"/>
    </w:rPr>
  </w:style>
  <w:style w:type="character" w:styleId="Hyperlink">
    <w:name w:val="Hyperlink"/>
    <w:basedOn w:val="DefaultParagraphFont"/>
    <w:uiPriority w:val="99"/>
    <w:semiHidden/>
    <w:unhideWhenUsed/>
    <w:rsid w:val="00DF3375"/>
    <w:rPr>
      <w:rFonts w:ascii="Times New Roman" w:hAnsi="Times New Roman"/>
      <w:color w:val="auto"/>
      <w:sz w:val="24"/>
      <w:u w:val="none"/>
    </w:rPr>
  </w:style>
  <w:style w:type="character" w:customStyle="1" w:styleId="Heading6Char">
    <w:name w:val="Heading 6 Char"/>
    <w:basedOn w:val="DefaultParagraphFont"/>
    <w:link w:val="Heading6"/>
    <w:rsid w:val="00AD2A0A"/>
    <w:rPr>
      <w:rFonts w:ascii=".VnTime" w:eastAsia="Times New Roman" w:hAnsi=".VnTime" w:cs="Times New Roman"/>
      <w:b/>
      <w:sz w:val="28"/>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A0A"/>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autoRedefine/>
    <w:uiPriority w:val="9"/>
    <w:qFormat/>
    <w:rsid w:val="002102D8"/>
    <w:pPr>
      <w:keepNext/>
      <w:keepLines/>
      <w:spacing w:before="240" w:after="360"/>
      <w:outlineLvl w:val="0"/>
    </w:pPr>
    <w:rPr>
      <w:rFonts w:eastAsiaTheme="majorEastAsia" w:cstheme="majorBidi"/>
      <w:b/>
      <w:bCs/>
      <w:sz w:val="32"/>
      <w:szCs w:val="28"/>
    </w:rPr>
  </w:style>
  <w:style w:type="paragraph" w:styleId="Heading2">
    <w:name w:val="heading 2"/>
    <w:basedOn w:val="Normal"/>
    <w:next w:val="BodyText"/>
    <w:link w:val="Heading2Char"/>
    <w:autoRedefine/>
    <w:uiPriority w:val="99"/>
    <w:qFormat/>
    <w:rsid w:val="003B78EC"/>
    <w:pPr>
      <w:keepNext/>
      <w:spacing w:before="480" w:after="240"/>
      <w:ind w:left="1440" w:hanging="1440"/>
      <w:outlineLvl w:val="1"/>
    </w:pPr>
    <w:rPr>
      <w:rFonts w:eastAsia="Times New Roman"/>
      <w:b/>
      <w:bCs/>
      <w:color w:val="000000"/>
      <w:sz w:val="28"/>
      <w:szCs w:val="28"/>
    </w:rPr>
  </w:style>
  <w:style w:type="paragraph" w:styleId="Heading3">
    <w:name w:val="heading 3"/>
    <w:basedOn w:val="Normal"/>
    <w:next w:val="Normal"/>
    <w:link w:val="Heading3Char"/>
    <w:autoRedefine/>
    <w:uiPriority w:val="9"/>
    <w:unhideWhenUsed/>
    <w:qFormat/>
    <w:rsid w:val="00B60126"/>
    <w:pPr>
      <w:keepNext/>
      <w:keepLines/>
      <w:spacing w:after="240"/>
      <w:ind w:left="720"/>
      <w:outlineLvl w:val="2"/>
    </w:pPr>
    <w:rPr>
      <w:rFonts w:eastAsiaTheme="majorEastAsia" w:cstheme="majorBidi"/>
      <w:bCs/>
      <w:smallCaps/>
    </w:rPr>
  </w:style>
  <w:style w:type="paragraph" w:styleId="Heading4">
    <w:name w:val="heading 4"/>
    <w:basedOn w:val="Normal"/>
    <w:next w:val="Normal"/>
    <w:link w:val="Heading4Char"/>
    <w:autoRedefine/>
    <w:uiPriority w:val="99"/>
    <w:qFormat/>
    <w:rsid w:val="0022597D"/>
    <w:pPr>
      <w:keepNext/>
      <w:keepLines/>
      <w:spacing w:before="240"/>
      <w:outlineLvl w:val="3"/>
    </w:pPr>
    <w:rPr>
      <w:rFonts w:eastAsia="Times New Roman"/>
      <w:i/>
      <w:iCs/>
      <w:sz w:val="26"/>
    </w:rPr>
  </w:style>
  <w:style w:type="paragraph" w:styleId="Heading6">
    <w:name w:val="heading 6"/>
    <w:basedOn w:val="Normal"/>
    <w:next w:val="Normal"/>
    <w:link w:val="Heading6Char"/>
    <w:qFormat/>
    <w:rsid w:val="00AD2A0A"/>
    <w:pPr>
      <w:keepNext/>
      <w:widowControl w:val="0"/>
      <w:numPr>
        <w:numId w:val="1"/>
      </w:numPr>
      <w:jc w:val="both"/>
      <w:outlineLvl w:val="5"/>
    </w:pPr>
    <w:rPr>
      <w:rFonts w:ascii=".VnTime" w:eastAsia="Times New Roman" w:hAnsi=".VnTime"/>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B78EC"/>
    <w:rPr>
      <w:rFonts w:ascii="Times New Roman" w:eastAsia="Times New Roman" w:hAnsi="Times New Roman"/>
      <w:b/>
      <w:bCs/>
      <w:color w:val="000000"/>
      <w:sz w:val="28"/>
      <w:szCs w:val="28"/>
    </w:rPr>
  </w:style>
  <w:style w:type="paragraph" w:styleId="BodyText">
    <w:name w:val="Body Text"/>
    <w:basedOn w:val="Normal"/>
    <w:link w:val="BodyTextChar"/>
    <w:uiPriority w:val="99"/>
    <w:semiHidden/>
    <w:unhideWhenUsed/>
    <w:rsid w:val="004C2078"/>
  </w:style>
  <w:style w:type="character" w:customStyle="1" w:styleId="BodyTextChar">
    <w:name w:val="Body Text Char"/>
    <w:basedOn w:val="DefaultParagraphFont"/>
    <w:link w:val="BodyText"/>
    <w:uiPriority w:val="99"/>
    <w:semiHidden/>
    <w:rsid w:val="004C2078"/>
  </w:style>
  <w:style w:type="character" w:customStyle="1" w:styleId="Heading1Char">
    <w:name w:val="Heading 1 Char"/>
    <w:basedOn w:val="DefaultParagraphFont"/>
    <w:link w:val="Heading1"/>
    <w:uiPriority w:val="9"/>
    <w:rsid w:val="002102D8"/>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B60126"/>
    <w:rPr>
      <w:rFonts w:ascii="Times New Roman" w:eastAsiaTheme="majorEastAsia" w:hAnsi="Times New Roman" w:cstheme="majorBidi"/>
      <w:bCs/>
      <w:smallCaps/>
      <w:sz w:val="24"/>
    </w:rPr>
  </w:style>
  <w:style w:type="character" w:customStyle="1" w:styleId="Heading4Char">
    <w:name w:val="Heading 4 Char"/>
    <w:basedOn w:val="DefaultParagraphFont"/>
    <w:link w:val="Heading4"/>
    <w:uiPriority w:val="99"/>
    <w:rsid w:val="0022597D"/>
    <w:rPr>
      <w:rFonts w:ascii="Times New Roman" w:eastAsia="Times New Roman" w:hAnsi="Times New Roman"/>
      <w:i/>
      <w:iCs/>
      <w:sz w:val="26"/>
      <w:szCs w:val="24"/>
    </w:rPr>
  </w:style>
  <w:style w:type="paragraph" w:styleId="Title">
    <w:name w:val="Title"/>
    <w:basedOn w:val="Normal"/>
    <w:next w:val="Normal"/>
    <w:link w:val="TitleChar"/>
    <w:autoRedefine/>
    <w:uiPriority w:val="10"/>
    <w:qFormat/>
    <w:rsid w:val="00DF3375"/>
    <w:pPr>
      <w:pBdr>
        <w:bottom w:val="single" w:sz="8" w:space="4" w:color="4F81BD" w:themeColor="accent1"/>
      </w:pBdr>
      <w:spacing w:before="600" w:after="600"/>
      <w:contextualSpacing/>
      <w:jc w:val="center"/>
    </w:pPr>
    <w:rPr>
      <w:rFonts w:eastAsiaTheme="majorEastAsia" w:cstheme="majorBidi"/>
      <w:b/>
      <w:smallCaps/>
      <w:spacing w:val="5"/>
      <w:kern w:val="28"/>
      <w:sz w:val="52"/>
      <w:szCs w:val="52"/>
    </w:rPr>
  </w:style>
  <w:style w:type="character" w:customStyle="1" w:styleId="TitleChar">
    <w:name w:val="Title Char"/>
    <w:basedOn w:val="DefaultParagraphFont"/>
    <w:link w:val="Title"/>
    <w:uiPriority w:val="10"/>
    <w:rsid w:val="00DF3375"/>
    <w:rPr>
      <w:rFonts w:ascii="Times New Roman" w:eastAsiaTheme="majorEastAsia" w:hAnsi="Times New Roman" w:cstheme="majorBidi"/>
      <w:b/>
      <w:smallCaps/>
      <w:spacing w:val="5"/>
      <w:kern w:val="28"/>
      <w:sz w:val="52"/>
      <w:szCs w:val="52"/>
    </w:rPr>
  </w:style>
  <w:style w:type="paragraph" w:styleId="BlockText">
    <w:name w:val="Block Text"/>
    <w:basedOn w:val="Normal"/>
    <w:autoRedefine/>
    <w:uiPriority w:val="99"/>
    <w:unhideWhenUsed/>
    <w:rsid w:val="006E1689"/>
    <w:pPr>
      <w:framePr w:wrap="around" w:vAnchor="text" w:hAnchor="text" w:y="1"/>
      <w:ind w:left="864" w:right="864"/>
    </w:pPr>
    <w:rPr>
      <w:rFonts w:eastAsiaTheme="minorEastAsia"/>
      <w:iCs/>
    </w:rPr>
  </w:style>
  <w:style w:type="paragraph" w:styleId="Footer">
    <w:name w:val="footer"/>
    <w:basedOn w:val="Normal"/>
    <w:link w:val="FooterChar"/>
    <w:autoRedefine/>
    <w:uiPriority w:val="99"/>
    <w:semiHidden/>
    <w:unhideWhenUsed/>
    <w:rsid w:val="00DF3375"/>
    <w:pPr>
      <w:tabs>
        <w:tab w:val="center" w:pos="4680"/>
        <w:tab w:val="right" w:pos="9360"/>
      </w:tabs>
    </w:pPr>
    <w:rPr>
      <w:sz w:val="20"/>
    </w:rPr>
  </w:style>
  <w:style w:type="character" w:customStyle="1" w:styleId="FooterChar">
    <w:name w:val="Footer Char"/>
    <w:basedOn w:val="DefaultParagraphFont"/>
    <w:link w:val="Footer"/>
    <w:uiPriority w:val="99"/>
    <w:semiHidden/>
    <w:rsid w:val="00DF3375"/>
    <w:rPr>
      <w:rFonts w:ascii="Times New Roman" w:hAnsi="Times New Roman"/>
      <w:sz w:val="20"/>
    </w:rPr>
  </w:style>
  <w:style w:type="character" w:styleId="Hyperlink">
    <w:name w:val="Hyperlink"/>
    <w:basedOn w:val="DefaultParagraphFont"/>
    <w:uiPriority w:val="99"/>
    <w:semiHidden/>
    <w:unhideWhenUsed/>
    <w:rsid w:val="00DF3375"/>
    <w:rPr>
      <w:rFonts w:ascii="Times New Roman" w:hAnsi="Times New Roman"/>
      <w:color w:val="auto"/>
      <w:sz w:val="24"/>
      <w:u w:val="none"/>
    </w:rPr>
  </w:style>
  <w:style w:type="character" w:customStyle="1" w:styleId="Heading6Char">
    <w:name w:val="Heading 6 Char"/>
    <w:basedOn w:val="DefaultParagraphFont"/>
    <w:link w:val="Heading6"/>
    <w:rsid w:val="00AD2A0A"/>
    <w:rPr>
      <w:rFonts w:ascii=".VnTime" w:eastAsia="Times New Roman" w:hAnsi=".VnTime" w:cs="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PHUOC</cp:lastModifiedBy>
  <cp:revision>1</cp:revision>
  <dcterms:created xsi:type="dcterms:W3CDTF">2013-11-27T09:15:00Z</dcterms:created>
  <dcterms:modified xsi:type="dcterms:W3CDTF">2013-11-27T09:17:00Z</dcterms:modified>
</cp:coreProperties>
</file>